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43" w:rsidRDefault="000F5C80" w:rsidP="00BD2F43">
      <w:pPr>
        <w:jc w:val="righ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</w:t>
      </w:r>
      <w:r w:rsidR="00BD2F43">
        <w:rPr>
          <w:rFonts w:hint="eastAsia"/>
          <w:b/>
          <w:sz w:val="24"/>
        </w:rPr>
        <w:t>団体名　（　　　　　　　　　　　　　　　）</w:t>
      </w:r>
    </w:p>
    <w:p w:rsidR="00BD2F43" w:rsidRDefault="00BD2F43" w:rsidP="00BD2F43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回答者　（　　　　　　　　　　　　　　　）</w:t>
      </w:r>
    </w:p>
    <w:p w:rsidR="00BD2F43" w:rsidRDefault="00BD2F43" w:rsidP="00BD2F43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事務担当者（　　　　　　　　　　　　　　　）</w:t>
      </w:r>
    </w:p>
    <w:p w:rsidR="00BD2F43" w:rsidRDefault="00BD2F43" w:rsidP="00E4370E">
      <w:pPr>
        <w:jc w:val="center"/>
        <w:rPr>
          <w:b/>
          <w:sz w:val="24"/>
        </w:rPr>
      </w:pPr>
    </w:p>
    <w:p w:rsidR="00E4370E" w:rsidRDefault="0041643D" w:rsidP="00E437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</w:t>
      </w:r>
      <w:r w:rsidR="00E4370E">
        <w:rPr>
          <w:rFonts w:hint="eastAsia"/>
          <w:b/>
          <w:sz w:val="24"/>
        </w:rPr>
        <w:t>体育協会の名称</w:t>
      </w:r>
      <w:r>
        <w:rPr>
          <w:rFonts w:hint="eastAsia"/>
          <w:b/>
          <w:sz w:val="24"/>
        </w:rPr>
        <w:t>変更への対応</w:t>
      </w:r>
      <w:r w:rsidR="00E4370E">
        <w:rPr>
          <w:rFonts w:hint="eastAsia"/>
          <w:b/>
          <w:sz w:val="24"/>
        </w:rPr>
        <w:t>に関する調査</w:t>
      </w:r>
    </w:p>
    <w:p w:rsidR="00E4370E" w:rsidRDefault="00E4370E" w:rsidP="00E4370E">
      <w:pPr>
        <w:jc w:val="center"/>
        <w:rPr>
          <w:b/>
          <w:sz w:val="24"/>
        </w:rPr>
      </w:pPr>
    </w:p>
    <w:p w:rsidR="00E4370E" w:rsidRDefault="00E4370E" w:rsidP="0041643D">
      <w:pPr>
        <w:ind w:left="210" w:hangingChars="100" w:hanging="210"/>
      </w:pPr>
      <w:r>
        <w:rPr>
          <w:rFonts w:hint="eastAsia"/>
        </w:rPr>
        <w:t xml:space="preserve">１　</w:t>
      </w:r>
      <w:r w:rsidR="0041643D">
        <w:rPr>
          <w:rFonts w:hint="eastAsia"/>
        </w:rPr>
        <w:t>日本体育協会の</w:t>
      </w:r>
      <w:r>
        <w:rPr>
          <w:rFonts w:hint="eastAsia"/>
        </w:rPr>
        <w:t>名称変更</w:t>
      </w:r>
      <w:r w:rsidR="0041643D">
        <w:rPr>
          <w:rFonts w:hint="eastAsia"/>
        </w:rPr>
        <w:t>への当協会の対応と</w:t>
      </w:r>
      <w:r>
        <w:rPr>
          <w:rFonts w:hint="eastAsia"/>
        </w:rPr>
        <w:t>考え方についてどのように思われますか。</w:t>
      </w:r>
      <w:r w:rsidR="0041643D">
        <w:rPr>
          <w:rFonts w:hint="eastAsia"/>
        </w:rPr>
        <w:t>次の</w:t>
      </w:r>
      <w:r>
        <w:rPr>
          <w:rFonts w:hint="eastAsia"/>
        </w:rPr>
        <w:t>いずれかを選択してください。</w:t>
      </w:r>
      <w:r w:rsidR="0041643D">
        <w:rPr>
          <w:rFonts w:hint="eastAsia"/>
        </w:rPr>
        <w:t>（</w:t>
      </w:r>
      <w:r w:rsidR="0041643D" w:rsidRPr="00021E84">
        <w:rPr>
          <w:rFonts w:hint="eastAsia"/>
          <w:u w:val="single"/>
        </w:rPr>
        <w:t>回答期限の幅を長く取りましたので、可能であれば、理事会のご意見を踏まえた回答をいただければ幸いです。</w:t>
      </w:r>
      <w:r w:rsidR="0041643D">
        <w:rPr>
          <w:rFonts w:hint="eastAsia"/>
        </w:rPr>
        <w:t>）</w:t>
      </w:r>
    </w:p>
    <w:p w:rsidR="00E4370E" w:rsidRDefault="00E4370E" w:rsidP="00E4370E">
      <w:r>
        <w:rPr>
          <w:rFonts w:hint="eastAsia"/>
        </w:rPr>
        <w:t xml:space="preserve">　</w:t>
      </w:r>
    </w:p>
    <w:p w:rsidR="00E4370E" w:rsidRDefault="00E4370E" w:rsidP="00E437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賛成　　・　（２）　反対　・　（３）　どちらでもない</w:t>
      </w:r>
    </w:p>
    <w:p w:rsidR="00E4370E" w:rsidRDefault="00E4370E" w:rsidP="00E4370E">
      <w:pPr>
        <w:jc w:val="left"/>
      </w:pPr>
      <w:r>
        <w:rPr>
          <w:rFonts w:hint="eastAsia"/>
        </w:rPr>
        <w:t>上記回答の理由について具体的にご記入ください。</w:t>
      </w:r>
    </w:p>
    <w:p w:rsidR="00E4370E" w:rsidRDefault="00E4370E" w:rsidP="00E4370E">
      <w:pPr>
        <w:ind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91300" cy="2200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200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8DE7" id="正方形/長方形 1" o:spid="_x0000_s1026" style="position:absolute;left:0;text-align:left;margin-left:0;margin-top:.5pt;width:519pt;height:17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" fillcolor="white [3201]" strokecolor="black [3213]">
                <w10:wrap anchorx="margin"/>
              </v:rect>
            </w:pict>
          </mc:Fallback>
        </mc:AlternateContent>
      </w: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ind w:left="210"/>
        <w:jc w:val="left"/>
      </w:pPr>
    </w:p>
    <w:p w:rsidR="00E4370E" w:rsidRDefault="00E4370E" w:rsidP="00E4370E">
      <w:pPr>
        <w:jc w:val="left"/>
      </w:pPr>
    </w:p>
    <w:p w:rsidR="00BD2F43" w:rsidRDefault="00E4370E" w:rsidP="00BD2F43">
      <w:pPr>
        <w:ind w:left="210" w:rightChars="-100" w:right="-210" w:hangingChars="100" w:hanging="210"/>
        <w:jc w:val="left"/>
      </w:pPr>
      <w:r>
        <w:rPr>
          <w:rFonts w:hint="eastAsia"/>
        </w:rPr>
        <w:t>２　貴団体の名</w:t>
      </w:r>
      <w:r w:rsidR="00F16FA9">
        <w:rPr>
          <w:rFonts w:hint="eastAsia"/>
        </w:rPr>
        <w:t>称変更について、どのようにお考えですか。いずれかを選択してくださ</w:t>
      </w:r>
      <w:r>
        <w:rPr>
          <w:rFonts w:hint="eastAsia"/>
        </w:rPr>
        <w:t>い。</w:t>
      </w:r>
      <w:r w:rsidR="00BC01AF">
        <w:rPr>
          <w:rFonts w:hint="eastAsia"/>
        </w:rPr>
        <w:t>変更する場合は、</w:t>
      </w:r>
    </w:p>
    <w:p w:rsidR="00F16FA9" w:rsidRDefault="00BC01AF" w:rsidP="00BD2F43">
      <w:pPr>
        <w:ind w:leftChars="100" w:left="210" w:rightChars="-100" w:right="-210"/>
        <w:jc w:val="left"/>
      </w:pPr>
      <w:r>
        <w:rPr>
          <w:rFonts w:hint="eastAsia"/>
        </w:rPr>
        <w:t>変更時期（予定含む）もご記載ください。</w:t>
      </w:r>
    </w:p>
    <w:p w:rsidR="00E4370E" w:rsidRPr="00F16FA9" w:rsidRDefault="00F16FA9" w:rsidP="00F16FA9">
      <w:pPr>
        <w:ind w:firstLineChars="200" w:firstLine="420"/>
        <w:jc w:val="left"/>
        <w:rPr>
          <w:u w:val="wave"/>
        </w:rPr>
      </w:pPr>
      <w:r w:rsidRPr="00F16FA9">
        <w:rPr>
          <w:rFonts w:hint="eastAsia"/>
          <w:u w:val="wave"/>
        </w:rPr>
        <w:t>※地域別体育団体及び学校</w:t>
      </w:r>
      <w:r>
        <w:rPr>
          <w:rFonts w:hint="eastAsia"/>
          <w:u w:val="wave"/>
        </w:rPr>
        <w:t>体育団体</w:t>
      </w:r>
      <w:r w:rsidRPr="00F16FA9">
        <w:rPr>
          <w:rFonts w:hint="eastAsia"/>
          <w:u w:val="wave"/>
        </w:rPr>
        <w:t>のみお答えください。</w:t>
      </w:r>
    </w:p>
    <w:p w:rsidR="00E4370E" w:rsidRDefault="00E4370E" w:rsidP="00E4370E">
      <w:pPr>
        <w:jc w:val="left"/>
      </w:pPr>
    </w:p>
    <w:p w:rsidR="00E4370E" w:rsidRDefault="00E4370E" w:rsidP="00E4370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変更する　・　（２）　変更しない　・　（３）　検討中</w:t>
      </w:r>
    </w:p>
    <w:p w:rsidR="00BC01AF" w:rsidRDefault="00BC01AF" w:rsidP="00BC01AF">
      <w:pPr>
        <w:ind w:left="210"/>
        <w:jc w:val="left"/>
      </w:pPr>
      <w:r>
        <w:rPr>
          <w:rFonts w:hint="eastAsia"/>
        </w:rPr>
        <w:t>【変更時期（予定含む）：平成　　　年　　月　】</w:t>
      </w:r>
    </w:p>
    <w:p w:rsidR="00E4370E" w:rsidRDefault="00E4370E" w:rsidP="00E4370E">
      <w:pPr>
        <w:jc w:val="left"/>
      </w:pPr>
      <w:r>
        <w:rPr>
          <w:rFonts w:hint="eastAsia"/>
        </w:rPr>
        <w:t>上記回答の理由について具体的にご記入ください。</w:t>
      </w:r>
    </w:p>
    <w:p w:rsidR="00E4370E" w:rsidRDefault="00E4370E" w:rsidP="00E437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F0C3C" wp14:editId="72E556C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91300" cy="2190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1A72" id="正方形/長方形 2" o:spid="_x0000_s1026" style="position:absolute;left:0;text-align:left;margin-left:0;margin-top:.7pt;width:519pt;height:17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" fillcolor="window" strokecolor="windowText">
                <w10:wrap anchorx="margin"/>
              </v:rect>
            </w:pict>
          </mc:Fallback>
        </mc:AlternateContent>
      </w: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E4370E" w:rsidRDefault="00E4370E" w:rsidP="00E4370E">
      <w:pPr>
        <w:jc w:val="left"/>
      </w:pPr>
    </w:p>
    <w:p w:rsidR="00BD2F43" w:rsidRDefault="00BD2F43" w:rsidP="00E4370E">
      <w:pPr>
        <w:jc w:val="right"/>
      </w:pPr>
    </w:p>
    <w:p w:rsidR="00BD2F43" w:rsidRDefault="00BD2F43" w:rsidP="00E4370E">
      <w:pPr>
        <w:jc w:val="right"/>
      </w:pPr>
    </w:p>
    <w:p w:rsidR="0096075F" w:rsidRDefault="00E4370E" w:rsidP="00E4370E">
      <w:pPr>
        <w:jc w:val="right"/>
      </w:pPr>
      <w:r>
        <w:rPr>
          <w:rFonts w:hint="eastAsia"/>
        </w:rPr>
        <w:t>ご協力ありがとうございました。</w:t>
      </w:r>
    </w:p>
    <w:sectPr w:rsidR="0096075F" w:rsidSect="00BD2F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C0"/>
    <w:multiLevelType w:val="hybridMultilevel"/>
    <w:tmpl w:val="3AD0D17E"/>
    <w:lvl w:ilvl="0" w:tplc="8D823C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325992"/>
    <w:multiLevelType w:val="hybridMultilevel"/>
    <w:tmpl w:val="E706746A"/>
    <w:lvl w:ilvl="0" w:tplc="F4002918">
      <w:start w:val="1"/>
      <w:numFmt w:val="decimalFullWidth"/>
      <w:lvlText w:val="（%1）"/>
      <w:lvlJc w:val="left"/>
      <w:pPr>
        <w:ind w:left="862" w:hanging="7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E"/>
    <w:rsid w:val="00021E84"/>
    <w:rsid w:val="000F5C80"/>
    <w:rsid w:val="0041643D"/>
    <w:rsid w:val="005D3413"/>
    <w:rsid w:val="0090470D"/>
    <w:rsid w:val="0096075F"/>
    <w:rsid w:val="00BC01AF"/>
    <w:rsid w:val="00BD2F43"/>
    <w:rsid w:val="00C97542"/>
    <w:rsid w:val="00E4370E"/>
    <w:rsid w:val="00F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71BAA-EE24-4B17-B721-85FFBA0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pc006</cp:lastModifiedBy>
  <cp:revision>2</cp:revision>
  <cp:lastPrinted>2017-08-09T05:42:00Z</cp:lastPrinted>
  <dcterms:created xsi:type="dcterms:W3CDTF">2017-08-18T01:57:00Z</dcterms:created>
  <dcterms:modified xsi:type="dcterms:W3CDTF">2017-08-18T01:57:00Z</dcterms:modified>
</cp:coreProperties>
</file>